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2">
      <w:pPr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 </w:t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5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3-22-22 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4:00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ind w:firstLine="0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5:00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Jose Iturria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1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Merged UI code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SMOTE oversampling</w:t>
            </w:r>
          </w:p>
          <w:p w:rsidR="00000000" w:rsidDel="00000000" w:rsidP="00000000" w:rsidRDefault="00000000" w:rsidRPr="00000000" w14:paraId="00000010">
            <w:pPr>
              <w:numPr>
                <w:ilvl w:val="0"/>
                <w:numId w:val="1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 on splitting the data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Jairo Adarmes Arias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numPr>
                <w:ilvl w:val="0"/>
                <w:numId w:val="13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and went over other sides of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numPr>
                <w:ilvl w:val="0"/>
                <w:numId w:val="1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to implement and learning other sides of the project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Eddy Garcia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numPr>
                <w:ilvl w:val="0"/>
                <w:numId w:val="20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Analyzed and familiarized myself with new changes made to the code in github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ways to improve our UI</w:t>
            </w:r>
          </w:p>
          <w:p w:rsidR="00000000" w:rsidDel="00000000" w:rsidP="00000000" w:rsidRDefault="00000000" w:rsidRPr="00000000" w14:paraId="00000025">
            <w:pPr>
              <w:numPr>
                <w:ilvl w:val="0"/>
                <w:numId w:val="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Look at the uncompleted user stories and research ways to help group complete them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Josue Daniel Prendes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Implemented new UI feature to display Owner  AMA | AUM vs # of Closed Won Opportunities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numPr>
                <w:ilvl w:val="0"/>
                <w:numId w:val="5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researching to solve the UI’s Sidebar code and add better views and interactions to our project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Marcus Bedeau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numPr>
                <w:ilvl w:val="0"/>
                <w:numId w:val="1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to try to minimize bias using the SMOTE method for the dataset,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numPr>
                <w:ilvl w:val="0"/>
                <w:numId w:val="10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Working to try to minimize bias using the SMOTE method for the dataset,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tbl>
      <w:tblPr>
        <w:tblStyle w:val="Table6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C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Cecilia Gervasoni Latorre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E">
            <w:pPr>
              <w:numPr>
                <w:ilvl w:val="0"/>
                <w:numId w:val="3"/>
              </w:numPr>
              <w:ind w:left="720" w:hanging="360"/>
            </w:pPr>
            <w:r w:rsidDel="00000000" w:rsidR="00000000" w:rsidRPr="00000000">
              <w:rPr>
                <w:rtl w:val="0"/>
              </w:rPr>
              <w:t xml:space="preserve">Reviewed changes in the code and brainstormed ways to improve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0">
            <w:pPr>
              <w:numPr>
                <w:ilvl w:val="0"/>
                <w:numId w:val="11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Get familiar with SMOTE methods of oversampling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tbl>
      <w:tblPr>
        <w:tblStyle w:val="Table7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4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5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Syed Hussain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7">
            <w:pPr>
              <w:numPr>
                <w:ilvl w:val="0"/>
                <w:numId w:val="6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some issues related to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9">
            <w:pPr>
              <w:numPr>
                <w:ilvl w:val="0"/>
                <w:numId w:val="1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Will continue implementing some changes related to the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tbl>
      <w:tblPr>
        <w:tblStyle w:val="Table8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Rey Jairus Marasigan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0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UI changes</w:t>
            </w:r>
          </w:p>
          <w:p w:rsidR="00000000" w:rsidDel="00000000" w:rsidP="00000000" w:rsidRDefault="00000000" w:rsidRPr="00000000" w14:paraId="00000051">
            <w:pPr>
              <w:numPr>
                <w:ilvl w:val="0"/>
                <w:numId w:val="19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Researched possible improvements to data set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3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Further research more improvement to data set and apply on different branch</w:t>
            </w:r>
          </w:p>
          <w:p w:rsidR="00000000" w:rsidDel="00000000" w:rsidP="00000000" w:rsidRDefault="00000000" w:rsidRPr="00000000" w14:paraId="00000054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Experiment with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57">
      <w:pPr>
        <w:rPr/>
      </w:pPr>
      <w:r w:rsidDel="00000000" w:rsidR="00000000" w:rsidRPr="00000000">
        <w:rPr>
          <w:rtl w:val="0"/>
        </w:rPr>
      </w:r>
    </w:p>
    <w:tbl>
      <w:tblPr>
        <w:tblStyle w:val="Table9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8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9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Katerin Marinas Delgado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B">
            <w:pPr>
              <w:numPr>
                <w:ilvl w:val="0"/>
                <w:numId w:val="8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Reviewed changes made to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C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D">
            <w:pPr>
              <w:numPr>
                <w:ilvl w:val="0"/>
                <w:numId w:val="4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Research Smote method for dataset balancing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tbl>
      <w:tblPr>
        <w:tblStyle w:val="Table10"/>
        <w:tblW w:w="9360.0" w:type="dxa"/>
        <w:jc w:val="left"/>
        <w:tblInd w:w="0.0" w:type="dxa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2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Ernesto Vilches Martinez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4">
            <w:pPr>
              <w:numPr>
                <w:ilvl w:val="0"/>
                <w:numId w:val="1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Looked over user stories and code in github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Shadow cap II students and work on ways to improve the UI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6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7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8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9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10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6iM4dyUc5Clg6Qjk/quDrow0BAA==">AMUW2mXW4hutYCzAkeMubkz8jtG8PSLcFynEXgR1daWBNlg3Tkqvd2fQkazKsz6Z6CAXzN4wdFrZ+zk9yOzVY/OXz63MZD+8SUffw+cxYCwvnPGLSYn1qJc=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2021-08-30T18:28:00Z</dcterms:created>
</cp:coreProperties>
</file>